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B2" w:rsidRDefault="001315B2" w:rsidP="001315B2">
      <w:pPr>
        <w:spacing w:after="120"/>
        <w:jc w:val="center"/>
        <w:rPr>
          <w:rFonts w:ascii="Avenir Book" w:hAnsi="Avenir Book"/>
          <w:b/>
          <w:bCs/>
          <w:sz w:val="28"/>
          <w:szCs w:val="28"/>
        </w:rPr>
      </w:pPr>
      <w:r w:rsidRPr="001315B2">
        <w:rPr>
          <w:rFonts w:ascii="Avenir Book" w:hAnsi="Avenir Book"/>
          <w:b/>
          <w:bCs/>
          <w:sz w:val="28"/>
          <w:szCs w:val="28"/>
        </w:rPr>
        <w:t>Marie,</w:t>
      </w:r>
      <w:r w:rsidRPr="001315B2">
        <w:rPr>
          <w:rFonts w:ascii="Avenir Book" w:hAnsi="Avenir Book"/>
          <w:b/>
          <w:bCs/>
          <w:sz w:val="28"/>
          <w:szCs w:val="28"/>
        </w:rPr>
        <w:t xml:space="preserve"> </w:t>
      </w:r>
      <w:r w:rsidRPr="001315B2">
        <w:rPr>
          <w:rFonts w:ascii="Avenir Book" w:hAnsi="Avenir Book"/>
          <w:b/>
          <w:bCs/>
          <w:sz w:val="28"/>
          <w:szCs w:val="28"/>
        </w:rPr>
        <w:t>une vie à l</w:t>
      </w:r>
      <w:r w:rsidRPr="001315B2">
        <w:rPr>
          <w:rFonts w:ascii="Avenir Black" w:hAnsi="Avenir Black" w:cs="Avenir Black"/>
          <w:b/>
          <w:bCs/>
          <w:sz w:val="28"/>
          <w:szCs w:val="28"/>
        </w:rPr>
        <w:t>’</w:t>
      </w:r>
      <w:proofErr w:type="spellStart"/>
      <w:r w:rsidRPr="001315B2">
        <w:rPr>
          <w:rFonts w:ascii="Avenir Book" w:hAnsi="Avenir Book"/>
          <w:b/>
          <w:bCs/>
          <w:sz w:val="28"/>
          <w:szCs w:val="28"/>
        </w:rPr>
        <w:t>écoute</w:t>
      </w:r>
      <w:proofErr w:type="spellEnd"/>
      <w:r w:rsidRPr="001315B2">
        <w:rPr>
          <w:rFonts w:ascii="Avenir Book" w:hAnsi="Avenir Book"/>
          <w:b/>
          <w:bCs/>
          <w:sz w:val="28"/>
          <w:szCs w:val="28"/>
        </w:rPr>
        <w:t xml:space="preserve"> de la Parole de Dieu</w:t>
      </w:r>
    </w:p>
    <w:p w:rsidR="001315B2" w:rsidRPr="001315B2" w:rsidRDefault="001315B2" w:rsidP="001315B2">
      <w:pPr>
        <w:spacing w:after="120"/>
        <w:jc w:val="center"/>
        <w:rPr>
          <w:rFonts w:ascii="Avenir Book" w:hAnsi="Avenir Book"/>
          <w:sz w:val="28"/>
          <w:szCs w:val="28"/>
        </w:rPr>
      </w:pPr>
    </w:p>
    <w:p w:rsidR="001315B2" w:rsidRPr="001315B2" w:rsidRDefault="001315B2" w:rsidP="001315B2">
      <w:pPr>
        <w:spacing w:after="120"/>
        <w:jc w:val="center"/>
        <w:rPr>
          <w:rFonts w:ascii="Avenir Book" w:hAnsi="Avenir Book"/>
          <w:i/>
          <w:iCs/>
          <w:sz w:val="20"/>
          <w:szCs w:val="20"/>
        </w:rPr>
      </w:pPr>
      <w:r w:rsidRPr="001315B2">
        <w:rPr>
          <w:rFonts w:ascii="Avenir Book" w:hAnsi="Avenir Book"/>
          <w:i/>
          <w:iCs/>
          <w:sz w:val="20"/>
          <w:szCs w:val="20"/>
        </w:rPr>
        <w:t xml:space="preserve">« Comme </w:t>
      </w:r>
      <w:proofErr w:type="spellStart"/>
      <w:r w:rsidRPr="001315B2">
        <w:rPr>
          <w:rFonts w:ascii="Avenir Book" w:hAnsi="Avenir Book"/>
          <w:i/>
          <w:iCs/>
          <w:sz w:val="20"/>
          <w:szCs w:val="20"/>
        </w:rPr>
        <w:t>a</w:t>
      </w:r>
      <w:proofErr w:type="spellEnd"/>
      <w:r w:rsidRPr="001315B2">
        <w:rPr>
          <w:rFonts w:ascii="Avenir Book" w:hAnsi="Avenir Book"/>
          <w:i/>
          <w:iCs/>
          <w:sz w:val="20"/>
          <w:szCs w:val="20"/>
        </w:rPr>
        <w:t xml:space="preserve">̀ Marie, qui a mis sa confiance en toi, </w:t>
      </w:r>
    </w:p>
    <w:p w:rsidR="001315B2" w:rsidRPr="001315B2" w:rsidRDefault="001315B2" w:rsidP="001315B2">
      <w:pPr>
        <w:spacing w:after="120"/>
        <w:jc w:val="center"/>
        <w:rPr>
          <w:rFonts w:ascii="Avenir Book" w:hAnsi="Avenir Book"/>
          <w:i/>
          <w:iCs/>
          <w:sz w:val="20"/>
          <w:szCs w:val="20"/>
        </w:rPr>
      </w:pPr>
      <w:proofErr w:type="gramStart"/>
      <w:r w:rsidRPr="001315B2">
        <w:rPr>
          <w:rFonts w:ascii="Avenir Book" w:hAnsi="Avenir Book"/>
          <w:i/>
          <w:iCs/>
          <w:sz w:val="20"/>
          <w:szCs w:val="20"/>
        </w:rPr>
        <w:t>demandant</w:t>
      </w:r>
      <w:proofErr w:type="gramEnd"/>
      <w:r w:rsidRPr="001315B2">
        <w:rPr>
          <w:rFonts w:ascii="Avenir Book" w:hAnsi="Avenir Book"/>
          <w:i/>
          <w:iCs/>
          <w:sz w:val="20"/>
          <w:szCs w:val="20"/>
        </w:rPr>
        <w:t xml:space="preserve"> qu’il lui soit fait selon ta Parole, </w:t>
      </w:r>
    </w:p>
    <w:p w:rsidR="001315B2" w:rsidRPr="001315B2" w:rsidRDefault="001315B2" w:rsidP="001315B2">
      <w:pPr>
        <w:spacing w:after="120"/>
        <w:jc w:val="center"/>
        <w:rPr>
          <w:rFonts w:ascii="Avenir Book" w:hAnsi="Avenir Book"/>
          <w:i/>
          <w:iCs/>
          <w:sz w:val="20"/>
          <w:szCs w:val="20"/>
        </w:rPr>
      </w:pPr>
      <w:proofErr w:type="gramStart"/>
      <w:r w:rsidRPr="001315B2">
        <w:rPr>
          <w:rFonts w:ascii="Avenir Book" w:hAnsi="Avenir Book"/>
          <w:i/>
          <w:iCs/>
          <w:sz w:val="20"/>
          <w:szCs w:val="20"/>
        </w:rPr>
        <w:t>donne</w:t>
      </w:r>
      <w:bookmarkStart w:id="0" w:name="_GoBack"/>
      <w:proofErr w:type="gramEnd"/>
      <w:r w:rsidRPr="001315B2">
        <w:rPr>
          <w:rFonts w:ascii="Avenir Book" w:hAnsi="Avenir Book"/>
          <w:i/>
          <w:iCs/>
          <w:sz w:val="20"/>
          <w:szCs w:val="20"/>
        </w:rPr>
        <w:t xml:space="preserve">-nous un esprit de </w:t>
      </w:r>
      <w:proofErr w:type="spellStart"/>
      <w:r w:rsidRPr="001315B2">
        <w:rPr>
          <w:rFonts w:ascii="Avenir Book" w:hAnsi="Avenir Book"/>
          <w:i/>
          <w:iCs/>
          <w:sz w:val="20"/>
          <w:szCs w:val="20"/>
        </w:rPr>
        <w:t>disponibilite</w:t>
      </w:r>
      <w:proofErr w:type="spellEnd"/>
      <w:r w:rsidRPr="001315B2">
        <w:rPr>
          <w:rFonts w:ascii="Avenir Book" w:hAnsi="Avenir Book"/>
          <w:i/>
          <w:iCs/>
          <w:sz w:val="20"/>
          <w:szCs w:val="20"/>
        </w:rPr>
        <w:t>́ et d’</w:t>
      </w:r>
      <w:proofErr w:type="spellStart"/>
      <w:r w:rsidRPr="001315B2">
        <w:rPr>
          <w:rFonts w:ascii="Avenir Book" w:hAnsi="Avenir Book"/>
          <w:i/>
          <w:iCs/>
          <w:sz w:val="20"/>
          <w:szCs w:val="20"/>
        </w:rPr>
        <w:t>écoute</w:t>
      </w:r>
      <w:proofErr w:type="spellEnd"/>
      <w:r w:rsidRPr="001315B2">
        <w:rPr>
          <w:rFonts w:ascii="Avenir Book" w:hAnsi="Avenir Book"/>
          <w:i/>
          <w:iCs/>
          <w:sz w:val="20"/>
          <w:szCs w:val="20"/>
        </w:rPr>
        <w:t xml:space="preserve">. </w:t>
      </w:r>
    </w:p>
    <w:p w:rsidR="001315B2" w:rsidRPr="001315B2" w:rsidRDefault="001315B2" w:rsidP="001315B2">
      <w:pPr>
        <w:spacing w:after="120"/>
        <w:jc w:val="center"/>
        <w:rPr>
          <w:rFonts w:ascii="Avenir Book" w:hAnsi="Avenir Book"/>
          <w:sz w:val="20"/>
          <w:szCs w:val="20"/>
        </w:rPr>
      </w:pPr>
      <w:r w:rsidRPr="001315B2">
        <w:rPr>
          <w:rFonts w:ascii="Avenir Book" w:hAnsi="Avenir Book"/>
          <w:i/>
          <w:iCs/>
          <w:sz w:val="20"/>
          <w:szCs w:val="20"/>
        </w:rPr>
        <w:t>Permets</w:t>
      </w:r>
      <w:bookmarkEnd w:id="0"/>
      <w:r w:rsidRPr="001315B2">
        <w:rPr>
          <w:rFonts w:ascii="Avenir Book" w:hAnsi="Avenir Book"/>
          <w:i/>
          <w:iCs/>
          <w:sz w:val="20"/>
          <w:szCs w:val="20"/>
        </w:rPr>
        <w:t>-nous d’aider notre prochain</w:t>
      </w:r>
      <w:r w:rsidRPr="001315B2">
        <w:rPr>
          <w:rFonts w:ascii="Avenir Book" w:hAnsi="Avenir Book"/>
          <w:sz w:val="20"/>
          <w:szCs w:val="20"/>
        </w:rPr>
        <w:t xml:space="preserve"> </w:t>
      </w:r>
    </w:p>
    <w:p w:rsidR="001315B2" w:rsidRDefault="001315B2" w:rsidP="001315B2">
      <w:pPr>
        <w:spacing w:after="120"/>
        <w:jc w:val="center"/>
        <w:rPr>
          <w:rFonts w:ascii="Avenir Book" w:hAnsi="Avenir Book"/>
          <w:i/>
          <w:iCs/>
          <w:sz w:val="20"/>
          <w:szCs w:val="20"/>
        </w:rPr>
      </w:pPr>
      <w:proofErr w:type="spellStart"/>
      <w:proofErr w:type="gramStart"/>
      <w:r w:rsidRPr="001315B2">
        <w:rPr>
          <w:rFonts w:ascii="Avenir Book" w:hAnsi="Avenir Book"/>
          <w:i/>
          <w:iCs/>
          <w:sz w:val="20"/>
          <w:szCs w:val="20"/>
        </w:rPr>
        <w:t>a</w:t>
      </w:r>
      <w:proofErr w:type="spellEnd"/>
      <w:r w:rsidRPr="001315B2">
        <w:rPr>
          <w:rFonts w:ascii="Avenir Book" w:hAnsi="Avenir Book"/>
          <w:i/>
          <w:iCs/>
          <w:sz w:val="20"/>
          <w:szCs w:val="20"/>
        </w:rPr>
        <w:t>̀</w:t>
      </w:r>
      <w:proofErr w:type="gramEnd"/>
      <w:r w:rsidRPr="001315B2">
        <w:rPr>
          <w:rFonts w:ascii="Avenir Book" w:hAnsi="Avenir Book"/>
          <w:i/>
          <w:iCs/>
          <w:sz w:val="20"/>
          <w:szCs w:val="20"/>
        </w:rPr>
        <w:t xml:space="preserve"> retrouver la </w:t>
      </w:r>
      <w:proofErr w:type="spellStart"/>
      <w:r w:rsidRPr="001315B2">
        <w:rPr>
          <w:rFonts w:ascii="Avenir Book" w:hAnsi="Avenir Book"/>
          <w:i/>
          <w:iCs/>
          <w:sz w:val="20"/>
          <w:szCs w:val="20"/>
        </w:rPr>
        <w:t>vérite</w:t>
      </w:r>
      <w:proofErr w:type="spellEnd"/>
      <w:r w:rsidRPr="001315B2">
        <w:rPr>
          <w:rFonts w:ascii="Avenir Book" w:hAnsi="Avenir Book"/>
          <w:i/>
          <w:iCs/>
          <w:sz w:val="20"/>
          <w:szCs w:val="20"/>
        </w:rPr>
        <w:t>́ de Dieu. »</w:t>
      </w:r>
    </w:p>
    <w:p w:rsidR="001315B2" w:rsidRPr="001315B2" w:rsidRDefault="001315B2" w:rsidP="001315B2">
      <w:pPr>
        <w:spacing w:after="120"/>
        <w:jc w:val="center"/>
        <w:rPr>
          <w:rFonts w:ascii="Avenir Book" w:hAnsi="Avenir Book"/>
          <w:sz w:val="20"/>
          <w:szCs w:val="20"/>
        </w:rPr>
      </w:pPr>
    </w:p>
    <w:p w:rsidR="001315B2" w:rsidRPr="001315B2" w:rsidRDefault="001315B2" w:rsidP="001315B2">
      <w:pPr>
        <w:spacing w:after="120"/>
        <w:rPr>
          <w:rFonts w:ascii="Avenir Book" w:hAnsi="Avenir Book"/>
          <w:sz w:val="20"/>
          <w:szCs w:val="20"/>
        </w:rPr>
      </w:pPr>
      <w:r w:rsidRPr="001315B2">
        <w:rPr>
          <w:rFonts w:ascii="Avenir Book" w:hAnsi="Avenir Book"/>
          <w:sz w:val="20"/>
          <w:szCs w:val="20"/>
        </w:rPr>
        <w:t xml:space="preserve">Ces quelques lignes sont extraites d’une </w:t>
      </w:r>
      <w:proofErr w:type="spellStart"/>
      <w:r w:rsidRPr="001315B2">
        <w:rPr>
          <w:rFonts w:ascii="Avenir Book" w:hAnsi="Avenir Book"/>
          <w:sz w:val="20"/>
          <w:szCs w:val="20"/>
        </w:rPr>
        <w:t>prière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du Cardinal Carlo Maria Martini dans le livret de l’</w:t>
      </w:r>
      <w:proofErr w:type="spellStart"/>
      <w:r w:rsidRPr="001315B2">
        <w:rPr>
          <w:rFonts w:ascii="Avenir Book" w:hAnsi="Avenir Book"/>
          <w:sz w:val="20"/>
          <w:szCs w:val="20"/>
        </w:rPr>
        <w:t>Ecole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de la Parole utilisé lors de la </w:t>
      </w:r>
      <w:proofErr w:type="spellStart"/>
      <w:r w:rsidRPr="001315B2">
        <w:rPr>
          <w:rFonts w:ascii="Avenir Book" w:hAnsi="Avenir Book"/>
          <w:sz w:val="20"/>
          <w:szCs w:val="20"/>
        </w:rPr>
        <w:t>première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1315B2">
        <w:rPr>
          <w:rFonts w:ascii="Avenir Book" w:hAnsi="Avenir Book"/>
          <w:sz w:val="20"/>
          <w:szCs w:val="20"/>
        </w:rPr>
        <w:t>célébration</w:t>
      </w:r>
      <w:proofErr w:type="spellEnd"/>
      <w:r w:rsidRPr="001315B2">
        <w:rPr>
          <w:rFonts w:ascii="Avenir Book" w:hAnsi="Avenir Book"/>
          <w:sz w:val="20"/>
          <w:szCs w:val="20"/>
        </w:rPr>
        <w:t>, en janvier 1994. Vingt-cinq ans plus tard, je me souviens, comme si c’</w:t>
      </w:r>
      <w:proofErr w:type="spellStart"/>
      <w:r w:rsidRPr="001315B2">
        <w:rPr>
          <w:rFonts w:ascii="Avenir Book" w:hAnsi="Avenir Book"/>
          <w:sz w:val="20"/>
          <w:szCs w:val="20"/>
        </w:rPr>
        <w:t>était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hier, de ce magnifique moment dans une </w:t>
      </w:r>
      <w:proofErr w:type="spellStart"/>
      <w:r w:rsidRPr="001315B2">
        <w:rPr>
          <w:rFonts w:ascii="Avenir Book" w:hAnsi="Avenir Book"/>
          <w:sz w:val="20"/>
          <w:szCs w:val="20"/>
        </w:rPr>
        <w:t>cathédrale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de Lausanne comble, avec une </w:t>
      </w:r>
      <w:proofErr w:type="spellStart"/>
      <w:r w:rsidRPr="001315B2">
        <w:rPr>
          <w:rFonts w:ascii="Avenir Book" w:hAnsi="Avenir Book"/>
          <w:sz w:val="20"/>
          <w:szCs w:val="20"/>
        </w:rPr>
        <w:t>majorite</w:t>
      </w:r>
      <w:proofErr w:type="spellEnd"/>
      <w:r w:rsidRPr="001315B2">
        <w:rPr>
          <w:rFonts w:ascii="Avenir Book" w:hAnsi="Avenir Book"/>
          <w:sz w:val="20"/>
          <w:szCs w:val="20"/>
        </w:rPr>
        <w:t>́ de jeunes. Pour ce demi-jubilé de l’</w:t>
      </w:r>
      <w:proofErr w:type="spellStart"/>
      <w:r w:rsidRPr="001315B2">
        <w:rPr>
          <w:rFonts w:ascii="Avenir Book" w:hAnsi="Avenir Book"/>
          <w:sz w:val="20"/>
          <w:szCs w:val="20"/>
        </w:rPr>
        <w:t>École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de la Parole en Suisse romande, </w:t>
      </w:r>
      <w:proofErr w:type="spellStart"/>
      <w:r w:rsidRPr="001315B2">
        <w:rPr>
          <w:rFonts w:ascii="Avenir Book" w:hAnsi="Avenir Book"/>
          <w:sz w:val="20"/>
          <w:szCs w:val="20"/>
        </w:rPr>
        <w:t>née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suite à l’</w:t>
      </w:r>
      <w:proofErr w:type="spellStart"/>
      <w:r w:rsidRPr="001315B2">
        <w:rPr>
          <w:rFonts w:ascii="Avenir Book" w:hAnsi="Avenir Book"/>
          <w:sz w:val="20"/>
          <w:szCs w:val="20"/>
        </w:rPr>
        <w:t>expérience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de Milan, nous avons choisi sept textes où Marie est </w:t>
      </w:r>
      <w:proofErr w:type="spellStart"/>
      <w:r w:rsidRPr="001315B2">
        <w:rPr>
          <w:rFonts w:ascii="Avenir Book" w:hAnsi="Avenir Book"/>
          <w:sz w:val="20"/>
          <w:szCs w:val="20"/>
        </w:rPr>
        <w:t>présente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. </w:t>
      </w:r>
    </w:p>
    <w:p w:rsidR="001315B2" w:rsidRPr="001315B2" w:rsidRDefault="001315B2" w:rsidP="001315B2">
      <w:pPr>
        <w:spacing w:after="120"/>
        <w:rPr>
          <w:rFonts w:ascii="Avenir Book" w:hAnsi="Avenir Book"/>
          <w:sz w:val="20"/>
          <w:szCs w:val="20"/>
        </w:rPr>
      </w:pPr>
      <w:r w:rsidRPr="001315B2">
        <w:rPr>
          <w:rFonts w:ascii="Avenir Book" w:hAnsi="Avenir Book"/>
          <w:sz w:val="20"/>
          <w:szCs w:val="20"/>
        </w:rPr>
        <w:t xml:space="preserve">« Que tout se passe pour moi comme tu me l’as dit », dit-elle à l’ange qui lui avait </w:t>
      </w:r>
      <w:proofErr w:type="spellStart"/>
      <w:r w:rsidRPr="001315B2">
        <w:rPr>
          <w:rFonts w:ascii="Avenir Book" w:hAnsi="Avenir Book"/>
          <w:sz w:val="20"/>
          <w:szCs w:val="20"/>
        </w:rPr>
        <w:t>annonce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́ la grande nouvelle de l’incarnation. L’ange a </w:t>
      </w:r>
      <w:proofErr w:type="spellStart"/>
      <w:r w:rsidRPr="001315B2">
        <w:rPr>
          <w:rFonts w:ascii="Avenir Book" w:hAnsi="Avenir Book"/>
          <w:sz w:val="20"/>
          <w:szCs w:val="20"/>
        </w:rPr>
        <w:t>ajoute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́, </w:t>
      </w:r>
      <w:proofErr w:type="spellStart"/>
      <w:r w:rsidRPr="001315B2">
        <w:rPr>
          <w:rFonts w:ascii="Avenir Book" w:hAnsi="Avenir Book"/>
          <w:sz w:val="20"/>
          <w:szCs w:val="20"/>
        </w:rPr>
        <w:t>littéralement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, « rien n’est impossible à chaque parole de Dieu » (Luc 1.37-38). </w:t>
      </w:r>
    </w:p>
    <w:p w:rsidR="001315B2" w:rsidRPr="001315B2" w:rsidRDefault="001315B2" w:rsidP="001315B2">
      <w:pPr>
        <w:spacing w:after="120"/>
        <w:rPr>
          <w:rFonts w:ascii="Avenir Book" w:hAnsi="Avenir Book"/>
          <w:sz w:val="20"/>
          <w:szCs w:val="20"/>
        </w:rPr>
      </w:pPr>
      <w:r w:rsidRPr="001315B2">
        <w:rPr>
          <w:rFonts w:ascii="Avenir Book" w:hAnsi="Avenir Book"/>
          <w:sz w:val="20"/>
          <w:szCs w:val="20"/>
        </w:rPr>
        <w:t xml:space="preserve">Marie a eu confiance en cette parole qu’elle </w:t>
      </w:r>
      <w:proofErr w:type="spellStart"/>
      <w:r w:rsidRPr="001315B2">
        <w:rPr>
          <w:rFonts w:ascii="Avenir Book" w:hAnsi="Avenir Book"/>
          <w:sz w:val="20"/>
          <w:szCs w:val="20"/>
        </w:rPr>
        <w:t>méditait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sans cesse, </w:t>
      </w:r>
      <w:proofErr w:type="spellStart"/>
      <w:r w:rsidRPr="001315B2">
        <w:rPr>
          <w:rFonts w:ascii="Avenir Book" w:hAnsi="Avenir Book"/>
          <w:sz w:val="20"/>
          <w:szCs w:val="20"/>
        </w:rPr>
        <w:t>fai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- </w:t>
      </w:r>
      <w:proofErr w:type="spellStart"/>
      <w:r w:rsidRPr="001315B2">
        <w:rPr>
          <w:rFonts w:ascii="Avenir Book" w:hAnsi="Avenir Book"/>
          <w:sz w:val="20"/>
          <w:szCs w:val="20"/>
        </w:rPr>
        <w:t>sant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le lien entre ce qu’elle entendait et sa propre vie, une attitude fondamentale de la </w:t>
      </w:r>
      <w:proofErr w:type="spellStart"/>
      <w:r w:rsidRPr="001315B2">
        <w:rPr>
          <w:rFonts w:ascii="Avenir Book" w:hAnsi="Avenir Book"/>
          <w:sz w:val="20"/>
          <w:szCs w:val="20"/>
        </w:rPr>
        <w:t>lectio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divina (Luc 2.19,51). Qui pourra </w:t>
      </w:r>
      <w:proofErr w:type="spellStart"/>
      <w:r w:rsidRPr="001315B2">
        <w:rPr>
          <w:rFonts w:ascii="Avenir Book" w:hAnsi="Avenir Book"/>
          <w:sz w:val="20"/>
          <w:szCs w:val="20"/>
        </w:rPr>
        <w:t>décrire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la </w:t>
      </w:r>
      <w:proofErr w:type="spellStart"/>
      <w:r w:rsidRPr="001315B2">
        <w:rPr>
          <w:rFonts w:ascii="Avenir Book" w:hAnsi="Avenir Book"/>
          <w:sz w:val="20"/>
          <w:szCs w:val="20"/>
        </w:rPr>
        <w:t>beaute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́ des trente ans de la vie </w:t>
      </w:r>
      <w:proofErr w:type="spellStart"/>
      <w:r w:rsidRPr="001315B2">
        <w:rPr>
          <w:rFonts w:ascii="Avenir Book" w:hAnsi="Avenir Book"/>
          <w:sz w:val="20"/>
          <w:szCs w:val="20"/>
        </w:rPr>
        <w:t>cachée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à Nazareth, où Marie s’est mise à l’</w:t>
      </w:r>
      <w:proofErr w:type="spellStart"/>
      <w:r w:rsidRPr="001315B2">
        <w:rPr>
          <w:rFonts w:ascii="Avenir Book" w:hAnsi="Avenir Book"/>
          <w:sz w:val="20"/>
          <w:szCs w:val="20"/>
        </w:rPr>
        <w:t>école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de la parole de son fils ? A tel point que ses </w:t>
      </w:r>
      <w:proofErr w:type="spellStart"/>
      <w:r w:rsidRPr="001315B2">
        <w:rPr>
          <w:rFonts w:ascii="Avenir Book" w:hAnsi="Avenir Book"/>
          <w:sz w:val="20"/>
          <w:szCs w:val="20"/>
        </w:rPr>
        <w:t>premières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paroles dans l’</w:t>
      </w:r>
      <w:proofErr w:type="spellStart"/>
      <w:r w:rsidRPr="001315B2">
        <w:rPr>
          <w:rFonts w:ascii="Avenir Book" w:hAnsi="Avenir Book"/>
          <w:sz w:val="20"/>
          <w:szCs w:val="20"/>
        </w:rPr>
        <w:t>Évangile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de Jean ont </w:t>
      </w:r>
      <w:proofErr w:type="spellStart"/>
      <w:r w:rsidRPr="001315B2">
        <w:rPr>
          <w:rFonts w:ascii="Avenir Book" w:hAnsi="Avenir Book"/>
          <w:sz w:val="20"/>
          <w:szCs w:val="20"/>
        </w:rPr>
        <w:t>éte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́ un appel </w:t>
      </w:r>
      <w:proofErr w:type="spellStart"/>
      <w:r w:rsidRPr="001315B2">
        <w:rPr>
          <w:rFonts w:ascii="Avenir Book" w:hAnsi="Avenir Book"/>
          <w:sz w:val="20"/>
          <w:szCs w:val="20"/>
        </w:rPr>
        <w:t>a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̀ cette confiance en </w:t>
      </w:r>
      <w:proofErr w:type="spellStart"/>
      <w:r w:rsidRPr="001315B2">
        <w:rPr>
          <w:rFonts w:ascii="Avenir Book" w:hAnsi="Avenir Book"/>
          <w:sz w:val="20"/>
          <w:szCs w:val="20"/>
        </w:rPr>
        <w:t>Jésus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, Parole faite chair de sa propre chair : « Faites tout ce qu’il vous dira » (Jean 2.5). </w:t>
      </w:r>
    </w:p>
    <w:p w:rsidR="001315B2" w:rsidRPr="001315B2" w:rsidRDefault="001315B2" w:rsidP="001315B2">
      <w:pPr>
        <w:spacing w:after="120"/>
        <w:rPr>
          <w:rFonts w:ascii="Avenir Book" w:hAnsi="Avenir Book"/>
          <w:sz w:val="20"/>
          <w:szCs w:val="20"/>
        </w:rPr>
      </w:pPr>
      <w:r w:rsidRPr="001315B2">
        <w:rPr>
          <w:rFonts w:ascii="Avenir Book" w:hAnsi="Avenir Book"/>
          <w:sz w:val="20"/>
          <w:szCs w:val="20"/>
        </w:rPr>
        <w:t xml:space="preserve">Marie n’a pas beaucoup parlé, mais elle a </w:t>
      </w:r>
      <w:proofErr w:type="spellStart"/>
      <w:r w:rsidRPr="001315B2">
        <w:rPr>
          <w:rFonts w:ascii="Avenir Book" w:hAnsi="Avenir Book"/>
          <w:sz w:val="20"/>
          <w:szCs w:val="20"/>
        </w:rPr>
        <w:t>donne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́ le Verbe. Elle s’est tue pour laisser </w:t>
      </w:r>
      <w:proofErr w:type="spellStart"/>
      <w:r w:rsidRPr="001315B2">
        <w:rPr>
          <w:rFonts w:ascii="Avenir Book" w:hAnsi="Avenir Book"/>
          <w:sz w:val="20"/>
          <w:szCs w:val="20"/>
        </w:rPr>
        <w:t>Jésus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parler. De </w:t>
      </w:r>
      <w:proofErr w:type="spellStart"/>
      <w:r w:rsidRPr="001315B2">
        <w:rPr>
          <w:rFonts w:ascii="Avenir Book" w:hAnsi="Avenir Book"/>
          <w:sz w:val="20"/>
          <w:szCs w:val="20"/>
        </w:rPr>
        <w:t>me</w:t>
      </w:r>
      <w:r w:rsidRPr="001315B2">
        <w:rPr>
          <w:rFonts w:ascii="Avenir" w:hAnsi="Avenir" w:cs="Avenir"/>
          <w:sz w:val="20"/>
          <w:szCs w:val="20"/>
        </w:rPr>
        <w:t>̂</w:t>
      </w:r>
      <w:r w:rsidRPr="001315B2">
        <w:rPr>
          <w:rFonts w:ascii="Avenir Book" w:hAnsi="Avenir Book"/>
          <w:sz w:val="20"/>
          <w:szCs w:val="20"/>
        </w:rPr>
        <w:t>me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, sans le silence, la Parole ne peut nous parler aujourd’hui. </w:t>
      </w:r>
    </w:p>
    <w:p w:rsidR="001315B2" w:rsidRPr="001315B2" w:rsidRDefault="001315B2" w:rsidP="001315B2">
      <w:pPr>
        <w:spacing w:after="120"/>
        <w:rPr>
          <w:rFonts w:ascii="Avenir Book" w:hAnsi="Avenir Book"/>
          <w:sz w:val="20"/>
          <w:szCs w:val="20"/>
        </w:rPr>
      </w:pPr>
      <w:r w:rsidRPr="001315B2">
        <w:rPr>
          <w:rFonts w:ascii="Avenir Book" w:hAnsi="Avenir Book"/>
          <w:sz w:val="20"/>
          <w:szCs w:val="20"/>
        </w:rPr>
        <w:t xml:space="preserve">Les sept textes </w:t>
      </w:r>
      <w:proofErr w:type="spellStart"/>
      <w:r w:rsidRPr="001315B2">
        <w:rPr>
          <w:rFonts w:ascii="Avenir Book" w:hAnsi="Avenir Book"/>
          <w:sz w:val="20"/>
          <w:szCs w:val="20"/>
        </w:rPr>
        <w:t>proposés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dans ce livret nous introduisent au </w:t>
      </w:r>
      <w:proofErr w:type="spellStart"/>
      <w:r w:rsidRPr="001315B2">
        <w:rPr>
          <w:rFonts w:ascii="Avenir Book" w:hAnsi="Avenir Book"/>
          <w:sz w:val="20"/>
          <w:szCs w:val="20"/>
        </w:rPr>
        <w:t>che</w:t>
      </w:r>
      <w:proofErr w:type="spellEnd"/>
      <w:r w:rsidRPr="001315B2">
        <w:rPr>
          <w:rFonts w:ascii="Avenir Book" w:hAnsi="Avenir Book"/>
          <w:sz w:val="20"/>
          <w:szCs w:val="20"/>
        </w:rPr>
        <w:t>- min que Marie a parcouru depuis l’Annonciation jusqu’</w:t>
      </w:r>
      <w:proofErr w:type="spellStart"/>
      <w:r w:rsidRPr="001315B2">
        <w:rPr>
          <w:rFonts w:ascii="Avenir Book" w:hAnsi="Avenir Book"/>
          <w:sz w:val="20"/>
          <w:szCs w:val="20"/>
        </w:rPr>
        <w:t>a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̀ la veille de </w:t>
      </w:r>
      <w:proofErr w:type="spellStart"/>
      <w:r w:rsidRPr="001315B2">
        <w:rPr>
          <w:rFonts w:ascii="Avenir Book" w:hAnsi="Avenir Book"/>
          <w:sz w:val="20"/>
          <w:szCs w:val="20"/>
        </w:rPr>
        <w:t>Penteco</w:t>
      </w:r>
      <w:r w:rsidRPr="001315B2">
        <w:rPr>
          <w:rFonts w:ascii="Avenir" w:hAnsi="Avenir" w:cs="Avenir"/>
          <w:sz w:val="20"/>
          <w:szCs w:val="20"/>
        </w:rPr>
        <w:t>̂</w:t>
      </w:r>
      <w:r w:rsidRPr="001315B2">
        <w:rPr>
          <w:rFonts w:ascii="Avenir Book" w:hAnsi="Avenir Book"/>
          <w:sz w:val="20"/>
          <w:szCs w:val="20"/>
        </w:rPr>
        <w:t>te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. Elle a </w:t>
      </w:r>
      <w:proofErr w:type="spellStart"/>
      <w:r w:rsidRPr="001315B2">
        <w:rPr>
          <w:rFonts w:ascii="Avenir Book" w:hAnsi="Avenir Book"/>
          <w:sz w:val="20"/>
          <w:szCs w:val="20"/>
        </w:rPr>
        <w:t>vécu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la douceur de la vie avec </w:t>
      </w:r>
      <w:proofErr w:type="spellStart"/>
      <w:r w:rsidRPr="001315B2">
        <w:rPr>
          <w:rFonts w:ascii="Avenir Book" w:hAnsi="Avenir Book"/>
          <w:sz w:val="20"/>
          <w:szCs w:val="20"/>
        </w:rPr>
        <w:t>Jésus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, mais aussi la douleur de la croix. </w:t>
      </w:r>
    </w:p>
    <w:p w:rsidR="001315B2" w:rsidRPr="001315B2" w:rsidRDefault="001315B2" w:rsidP="001315B2">
      <w:pPr>
        <w:spacing w:after="120"/>
        <w:rPr>
          <w:rFonts w:ascii="Avenir Book" w:hAnsi="Avenir Book"/>
          <w:sz w:val="20"/>
          <w:szCs w:val="20"/>
        </w:rPr>
      </w:pPr>
      <w:r w:rsidRPr="001315B2">
        <w:rPr>
          <w:rFonts w:ascii="Avenir Book" w:hAnsi="Avenir Book"/>
          <w:sz w:val="20"/>
          <w:szCs w:val="20"/>
        </w:rPr>
        <w:t>Marie, fille d’</w:t>
      </w:r>
      <w:proofErr w:type="spellStart"/>
      <w:r w:rsidRPr="001315B2">
        <w:rPr>
          <w:rFonts w:ascii="Avenir Book" w:hAnsi="Avenir Book"/>
          <w:sz w:val="20"/>
          <w:szCs w:val="20"/>
        </w:rPr>
        <w:t>Israe</w:t>
      </w:r>
      <w:r w:rsidRPr="001315B2">
        <w:rPr>
          <w:rFonts w:ascii="Avenir" w:hAnsi="Avenir" w:cs="Avenir"/>
          <w:sz w:val="20"/>
          <w:szCs w:val="20"/>
        </w:rPr>
        <w:t>̈</w:t>
      </w:r>
      <w:r w:rsidRPr="001315B2">
        <w:rPr>
          <w:rFonts w:ascii="Avenir Book" w:hAnsi="Avenir Book"/>
          <w:sz w:val="20"/>
          <w:szCs w:val="20"/>
        </w:rPr>
        <w:t>l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, a </w:t>
      </w:r>
      <w:proofErr w:type="spellStart"/>
      <w:r w:rsidRPr="001315B2">
        <w:rPr>
          <w:rFonts w:ascii="Avenir Book" w:hAnsi="Avenir Book"/>
          <w:sz w:val="20"/>
          <w:szCs w:val="20"/>
        </w:rPr>
        <w:t>éte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́ la </w:t>
      </w:r>
      <w:proofErr w:type="spellStart"/>
      <w:r w:rsidRPr="001315B2">
        <w:rPr>
          <w:rFonts w:ascii="Avenir Book" w:hAnsi="Avenir Book"/>
          <w:sz w:val="20"/>
          <w:szCs w:val="20"/>
        </w:rPr>
        <w:t>première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à </w:t>
      </w:r>
      <w:proofErr w:type="spellStart"/>
      <w:r w:rsidRPr="001315B2">
        <w:rPr>
          <w:rFonts w:ascii="Avenir Book" w:hAnsi="Avenir Book"/>
          <w:sz w:val="20"/>
          <w:szCs w:val="20"/>
        </w:rPr>
        <w:t>répondre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à l’appel de son Messie. Dans les </w:t>
      </w:r>
      <w:proofErr w:type="spellStart"/>
      <w:r w:rsidRPr="001315B2">
        <w:rPr>
          <w:rFonts w:ascii="Avenir Book" w:hAnsi="Avenir Book"/>
          <w:sz w:val="20"/>
          <w:szCs w:val="20"/>
        </w:rPr>
        <w:t>différents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moments de sa vie, elle a </w:t>
      </w:r>
      <w:proofErr w:type="spellStart"/>
      <w:r w:rsidRPr="001315B2">
        <w:rPr>
          <w:rFonts w:ascii="Avenir Book" w:hAnsi="Avenir Book"/>
          <w:sz w:val="20"/>
          <w:szCs w:val="20"/>
        </w:rPr>
        <w:t>cherche</w:t>
      </w:r>
      <w:proofErr w:type="spellEnd"/>
      <w:r w:rsidRPr="001315B2">
        <w:rPr>
          <w:rFonts w:ascii="Avenir Book" w:hAnsi="Avenir Book"/>
          <w:sz w:val="20"/>
          <w:szCs w:val="20"/>
        </w:rPr>
        <w:t>́ à lui dire</w:t>
      </w:r>
      <w:proofErr w:type="gramStart"/>
      <w:r w:rsidRPr="001315B2">
        <w:rPr>
          <w:rFonts w:ascii="Avenir Book" w:hAnsi="Avenir Book"/>
          <w:sz w:val="20"/>
          <w:szCs w:val="20"/>
        </w:rPr>
        <w:t xml:space="preserve"> «oui</w:t>
      </w:r>
      <w:proofErr w:type="gramEnd"/>
      <w:r w:rsidRPr="001315B2">
        <w:rPr>
          <w:rFonts w:ascii="Avenir Book" w:hAnsi="Avenir Book"/>
          <w:sz w:val="20"/>
          <w:szCs w:val="20"/>
        </w:rPr>
        <w:t>», tant dans ses moments de solitude avec Dieu, que dans l’action ou la rencontre avec autrui. Elle nous propose une image de l’</w:t>
      </w:r>
      <w:proofErr w:type="spellStart"/>
      <w:r w:rsidRPr="001315B2">
        <w:rPr>
          <w:rFonts w:ascii="Avenir Book" w:hAnsi="Avenir Book"/>
          <w:sz w:val="20"/>
          <w:szCs w:val="20"/>
        </w:rPr>
        <w:t>Église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qui ne tient pas tant </w:t>
      </w:r>
      <w:proofErr w:type="spellStart"/>
      <w:r w:rsidRPr="001315B2">
        <w:rPr>
          <w:rFonts w:ascii="Avenir Book" w:hAnsi="Avenir Book"/>
          <w:sz w:val="20"/>
          <w:szCs w:val="20"/>
        </w:rPr>
        <w:t>a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̀ ce qu’elle dit et ce qu’elle fait, mais à ce qu’elle est. </w:t>
      </w:r>
    </w:p>
    <w:p w:rsidR="001315B2" w:rsidRPr="001315B2" w:rsidRDefault="001315B2" w:rsidP="001315B2">
      <w:pPr>
        <w:spacing w:after="120"/>
        <w:rPr>
          <w:rFonts w:ascii="Avenir Book" w:hAnsi="Avenir Book"/>
          <w:sz w:val="20"/>
          <w:szCs w:val="20"/>
        </w:rPr>
      </w:pPr>
      <w:r w:rsidRPr="001315B2">
        <w:rPr>
          <w:rFonts w:ascii="Avenir Book" w:hAnsi="Avenir Book"/>
          <w:sz w:val="20"/>
          <w:szCs w:val="20"/>
        </w:rPr>
        <w:t xml:space="preserve">Son chemin, à travers les </w:t>
      </w:r>
      <w:proofErr w:type="spellStart"/>
      <w:r w:rsidRPr="001315B2">
        <w:rPr>
          <w:rFonts w:ascii="Avenir Book" w:hAnsi="Avenir Book"/>
          <w:sz w:val="20"/>
          <w:szCs w:val="20"/>
        </w:rPr>
        <w:t>différentes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1315B2">
        <w:rPr>
          <w:rFonts w:ascii="Avenir Book" w:hAnsi="Avenir Book"/>
          <w:sz w:val="20"/>
          <w:szCs w:val="20"/>
        </w:rPr>
        <w:t>étapes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de sa vie, peut devenir le </w:t>
      </w:r>
      <w:proofErr w:type="spellStart"/>
      <w:r w:rsidRPr="001315B2">
        <w:rPr>
          <w:rFonts w:ascii="Avenir Book" w:hAnsi="Avenir Book"/>
          <w:sz w:val="20"/>
          <w:szCs w:val="20"/>
        </w:rPr>
        <w:t>no</w:t>
      </w:r>
      <w:r w:rsidRPr="001315B2">
        <w:rPr>
          <w:rFonts w:ascii="Avenir" w:hAnsi="Avenir" w:cs="Avenir"/>
          <w:sz w:val="20"/>
          <w:szCs w:val="20"/>
        </w:rPr>
        <w:t>̂</w:t>
      </w:r>
      <w:r w:rsidRPr="001315B2">
        <w:rPr>
          <w:rFonts w:ascii="Avenir Book" w:hAnsi="Avenir Book"/>
          <w:sz w:val="20"/>
          <w:szCs w:val="20"/>
        </w:rPr>
        <w:t>tre</w:t>
      </w:r>
      <w:proofErr w:type="spellEnd"/>
      <w:r w:rsidRPr="001315B2">
        <w:rPr>
          <w:rFonts w:ascii="Avenir Book" w:hAnsi="Avenir Book"/>
          <w:sz w:val="20"/>
          <w:szCs w:val="20"/>
        </w:rPr>
        <w:t>, sauf sa vocation unique d’</w:t>
      </w:r>
      <w:proofErr w:type="spellStart"/>
      <w:r w:rsidRPr="001315B2">
        <w:rPr>
          <w:rFonts w:ascii="Avenir Book" w:hAnsi="Avenir Book"/>
          <w:sz w:val="20"/>
          <w:szCs w:val="20"/>
        </w:rPr>
        <w:t>e</w:t>
      </w:r>
      <w:r w:rsidRPr="001315B2">
        <w:rPr>
          <w:rFonts w:ascii="Avenir" w:hAnsi="Avenir" w:cs="Avenir"/>
          <w:sz w:val="20"/>
          <w:szCs w:val="20"/>
        </w:rPr>
        <w:t>̂</w:t>
      </w:r>
      <w:r w:rsidRPr="001315B2">
        <w:rPr>
          <w:rFonts w:ascii="Avenir Book" w:hAnsi="Avenir Book"/>
          <w:sz w:val="20"/>
          <w:szCs w:val="20"/>
        </w:rPr>
        <w:t>tre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la </w:t>
      </w:r>
      <w:proofErr w:type="spellStart"/>
      <w:r w:rsidRPr="001315B2">
        <w:rPr>
          <w:rFonts w:ascii="Avenir Book" w:hAnsi="Avenir Book"/>
          <w:sz w:val="20"/>
          <w:szCs w:val="20"/>
        </w:rPr>
        <w:t>mère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du Seigneur. </w:t>
      </w:r>
    </w:p>
    <w:p w:rsidR="001315B2" w:rsidRPr="001315B2" w:rsidRDefault="001315B2" w:rsidP="001315B2">
      <w:pPr>
        <w:spacing w:after="120"/>
        <w:rPr>
          <w:rFonts w:ascii="Avenir Book" w:hAnsi="Avenir Book"/>
          <w:sz w:val="20"/>
          <w:szCs w:val="20"/>
        </w:rPr>
      </w:pPr>
      <w:r w:rsidRPr="001315B2">
        <w:rPr>
          <w:rFonts w:ascii="Avenir Book" w:hAnsi="Avenir Book"/>
          <w:sz w:val="20"/>
          <w:szCs w:val="20"/>
        </w:rPr>
        <w:t xml:space="preserve">Marie est </w:t>
      </w:r>
      <w:proofErr w:type="spellStart"/>
      <w:r w:rsidRPr="001315B2">
        <w:rPr>
          <w:rFonts w:ascii="Avenir Book" w:hAnsi="Avenir Book"/>
          <w:sz w:val="20"/>
          <w:szCs w:val="20"/>
        </w:rPr>
        <w:t>modèle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d’</w:t>
      </w:r>
      <w:proofErr w:type="spellStart"/>
      <w:r w:rsidRPr="001315B2">
        <w:rPr>
          <w:rFonts w:ascii="Avenir Book" w:hAnsi="Avenir Book"/>
          <w:sz w:val="20"/>
          <w:szCs w:val="20"/>
        </w:rPr>
        <w:t>écoute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de la Parole de Dieu et </w:t>
      </w:r>
      <w:proofErr w:type="spellStart"/>
      <w:r w:rsidRPr="001315B2">
        <w:rPr>
          <w:rFonts w:ascii="Avenir Book" w:hAnsi="Avenir Book"/>
          <w:sz w:val="20"/>
          <w:szCs w:val="20"/>
        </w:rPr>
        <w:t>précurseure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de l’</w:t>
      </w:r>
      <w:proofErr w:type="spellStart"/>
      <w:r w:rsidRPr="001315B2">
        <w:rPr>
          <w:rFonts w:ascii="Avenir Book" w:hAnsi="Avenir Book"/>
          <w:sz w:val="20"/>
          <w:szCs w:val="20"/>
        </w:rPr>
        <w:t>Ecole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de la Parole ! A sa suite, à la lecture de ces textes, nous vous souhaitons des heures </w:t>
      </w:r>
      <w:proofErr w:type="spellStart"/>
      <w:r w:rsidRPr="001315B2">
        <w:rPr>
          <w:rFonts w:ascii="Avenir Book" w:hAnsi="Avenir Book"/>
          <w:sz w:val="20"/>
          <w:szCs w:val="20"/>
        </w:rPr>
        <w:t>bénies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« en retenant toutes ces choses et en y </w:t>
      </w:r>
      <w:proofErr w:type="spellStart"/>
      <w:r w:rsidRPr="001315B2">
        <w:rPr>
          <w:rFonts w:ascii="Avenir Book" w:hAnsi="Avenir Book"/>
          <w:sz w:val="20"/>
          <w:szCs w:val="20"/>
        </w:rPr>
        <w:t>réfléchissant</w:t>
      </w:r>
      <w:proofErr w:type="spellEnd"/>
      <w:r w:rsidRPr="001315B2">
        <w:rPr>
          <w:rFonts w:ascii="Avenir Book" w:hAnsi="Avenir Book"/>
          <w:sz w:val="20"/>
          <w:szCs w:val="20"/>
        </w:rPr>
        <w:t xml:space="preserve"> » (Luc 2.19). </w:t>
      </w:r>
    </w:p>
    <w:p w:rsidR="001315B2" w:rsidRPr="001315B2" w:rsidRDefault="001315B2" w:rsidP="001315B2">
      <w:pPr>
        <w:spacing w:after="120"/>
        <w:rPr>
          <w:rFonts w:ascii="Avenir Book" w:hAnsi="Avenir Book"/>
          <w:sz w:val="20"/>
          <w:szCs w:val="20"/>
        </w:rPr>
      </w:pPr>
      <w:r w:rsidRPr="001315B2">
        <w:rPr>
          <w:rFonts w:ascii="Avenir Book" w:hAnsi="Avenir Book"/>
          <w:b/>
          <w:bCs/>
          <w:sz w:val="20"/>
          <w:szCs w:val="20"/>
        </w:rPr>
        <w:t xml:space="preserve">Martin Hoegger, </w:t>
      </w:r>
    </w:p>
    <w:p w:rsidR="001315B2" w:rsidRPr="001315B2" w:rsidRDefault="001315B2" w:rsidP="001315B2">
      <w:pPr>
        <w:spacing w:after="120"/>
        <w:rPr>
          <w:rFonts w:ascii="Avenir Book" w:hAnsi="Avenir Book"/>
          <w:i/>
          <w:iCs/>
          <w:sz w:val="20"/>
          <w:szCs w:val="20"/>
        </w:rPr>
      </w:pPr>
      <w:r w:rsidRPr="000B4CBB">
        <w:rPr>
          <w:rFonts w:ascii="Avenir Book" w:hAnsi="Avenir Book"/>
          <w:i/>
          <w:iCs/>
          <w:sz w:val="20"/>
          <w:szCs w:val="20"/>
        </w:rPr>
        <w:t>Au</w:t>
      </w:r>
      <w:r w:rsidRPr="001315B2">
        <w:rPr>
          <w:rFonts w:ascii="Avenir Book" w:hAnsi="Avenir Book"/>
          <w:i/>
          <w:iCs/>
          <w:sz w:val="20"/>
          <w:szCs w:val="20"/>
        </w:rPr>
        <w:t xml:space="preserve"> nom du </w:t>
      </w:r>
      <w:proofErr w:type="spellStart"/>
      <w:r w:rsidRPr="001315B2">
        <w:rPr>
          <w:rFonts w:ascii="Avenir Book" w:hAnsi="Avenir Book"/>
          <w:i/>
          <w:iCs/>
          <w:sz w:val="20"/>
          <w:szCs w:val="20"/>
        </w:rPr>
        <w:t>comite</w:t>
      </w:r>
      <w:proofErr w:type="spellEnd"/>
      <w:r w:rsidRPr="001315B2">
        <w:rPr>
          <w:rFonts w:ascii="Avenir Book" w:hAnsi="Avenir Book"/>
          <w:i/>
          <w:iCs/>
          <w:sz w:val="20"/>
          <w:szCs w:val="20"/>
        </w:rPr>
        <w:t>́ de l’</w:t>
      </w:r>
      <w:proofErr w:type="spellStart"/>
      <w:r w:rsidRPr="001315B2">
        <w:rPr>
          <w:rFonts w:ascii="Avenir Book" w:hAnsi="Avenir Book"/>
          <w:i/>
          <w:iCs/>
          <w:sz w:val="20"/>
          <w:szCs w:val="20"/>
        </w:rPr>
        <w:t>Ecole</w:t>
      </w:r>
      <w:proofErr w:type="spellEnd"/>
      <w:r w:rsidRPr="001315B2">
        <w:rPr>
          <w:rFonts w:ascii="Avenir Book" w:hAnsi="Avenir Book"/>
          <w:i/>
          <w:iCs/>
          <w:sz w:val="20"/>
          <w:szCs w:val="20"/>
        </w:rPr>
        <w:t xml:space="preserve"> de la Parole </w:t>
      </w:r>
    </w:p>
    <w:p w:rsidR="00FE75D3" w:rsidRPr="001315B2" w:rsidRDefault="002B5B40" w:rsidP="001315B2">
      <w:pPr>
        <w:spacing w:after="120"/>
        <w:rPr>
          <w:rFonts w:ascii="Avenir Book" w:hAnsi="Avenir Book"/>
          <w:sz w:val="20"/>
          <w:szCs w:val="20"/>
        </w:rPr>
      </w:pPr>
    </w:p>
    <w:sectPr w:rsidR="00FE75D3" w:rsidRPr="001315B2" w:rsidSect="001D74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8B"/>
    <w:rsid w:val="000B4CBB"/>
    <w:rsid w:val="001315B2"/>
    <w:rsid w:val="001D74B4"/>
    <w:rsid w:val="002B5B40"/>
    <w:rsid w:val="0030474A"/>
    <w:rsid w:val="003C472F"/>
    <w:rsid w:val="005D3954"/>
    <w:rsid w:val="007175C2"/>
    <w:rsid w:val="008D46CF"/>
    <w:rsid w:val="009B278B"/>
    <w:rsid w:val="00BB1B5A"/>
    <w:rsid w:val="00D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175A"/>
  <w15:chartTrackingRefBased/>
  <w15:docId w15:val="{1B03BB74-F8DE-C04C-90EE-06934278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8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5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Hoegger</dc:creator>
  <cp:keywords/>
  <dc:description/>
  <cp:lastModifiedBy>Martin Hoegger</cp:lastModifiedBy>
  <cp:revision>3</cp:revision>
  <dcterms:created xsi:type="dcterms:W3CDTF">2019-07-10T08:49:00Z</dcterms:created>
  <dcterms:modified xsi:type="dcterms:W3CDTF">2019-07-10T08:50:00Z</dcterms:modified>
</cp:coreProperties>
</file>